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b/>
          <w:bCs/>
          <w:i/>
          <w:sz w:val="24"/>
          <w:szCs w:val="24"/>
        </w:rPr>
      </w:pPr>
      <w:r w:rsidRPr="002941C1">
        <w:rPr>
          <w:b/>
          <w:bCs/>
          <w:sz w:val="24"/>
          <w:szCs w:val="24"/>
        </w:rPr>
        <w:t>КАЛЕНДАРНО-ТЕМАТИЧНЕ ПЛАНУВАННЯ</w:t>
      </w:r>
      <w:r w:rsidRPr="002941C1">
        <w:rPr>
          <w:b/>
          <w:bCs/>
          <w:sz w:val="24"/>
          <w:szCs w:val="24"/>
        </w:rPr>
        <w:br/>
      </w:r>
      <w:r w:rsidRPr="002941C1">
        <w:rPr>
          <w:b/>
          <w:bCs/>
          <w:i/>
          <w:sz w:val="24"/>
          <w:szCs w:val="24"/>
        </w:rPr>
        <w:t>уроків трудового навчання у 9 класі</w:t>
      </w: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4"/>
          <w:szCs w:val="24"/>
          <w:lang w:eastAsia="ru-RU"/>
        </w:rPr>
      </w:pPr>
      <w:r w:rsidRPr="002941C1">
        <w:rPr>
          <w:rFonts w:eastAsia="Times New Roman"/>
          <w:b/>
          <w:i/>
          <w:sz w:val="24"/>
          <w:szCs w:val="24"/>
          <w:lang w:eastAsia="ru-RU"/>
        </w:rPr>
        <w:t xml:space="preserve"> (для класу, що не поділяється на групи)</w:t>
      </w: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4"/>
          <w:szCs w:val="24"/>
          <w:lang w:eastAsia="ru-RU"/>
        </w:rPr>
      </w:pPr>
    </w:p>
    <w:p w:rsidR="00942FB5" w:rsidRPr="002941C1" w:rsidRDefault="00942FB5" w:rsidP="00942FB5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  <w:r w:rsidRPr="002941C1">
        <w:rPr>
          <w:rFonts w:eastAsia="Times New Roman"/>
          <w:b/>
          <w:i/>
          <w:sz w:val="28"/>
          <w:szCs w:val="28"/>
          <w:lang w:eastAsia="ru-RU"/>
        </w:rPr>
        <w:t>ІІ семестр</w:t>
      </w:r>
    </w:p>
    <w:p w:rsidR="00942FB5" w:rsidRPr="002941C1" w:rsidRDefault="00942FB5" w:rsidP="00942FB5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tbl>
      <w:tblPr>
        <w:tblW w:w="10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8744"/>
        <w:gridCol w:w="612"/>
        <w:gridCol w:w="606"/>
      </w:tblGrid>
      <w:tr w:rsidR="00942FB5" w:rsidRPr="002941C1" w:rsidTr="00942FB5">
        <w:trPr>
          <w:trHeight w:val="305"/>
          <w:jc w:val="center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7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Назва розділу, теми та її зміст</w:t>
            </w: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Клас</w:t>
            </w:r>
          </w:p>
        </w:tc>
      </w:tr>
      <w:tr w:rsidR="00942FB5" w:rsidRPr="002941C1" w:rsidTr="00942FB5">
        <w:trPr>
          <w:trHeight w:val="305"/>
          <w:jc w:val="center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9-А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2FB5" w:rsidRPr="002A4AA4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A4AA4">
              <w:rPr>
                <w:rFonts w:eastAsia="Times New Roman"/>
                <w:b/>
                <w:sz w:val="24"/>
                <w:szCs w:val="24"/>
                <w:lang w:eastAsia="ru-RU"/>
              </w:rPr>
              <w:t>9-Б</w:t>
            </w:r>
          </w:p>
        </w:tc>
      </w:tr>
    </w:tbl>
    <w:p w:rsidR="00942FB5" w:rsidRPr="002941C1" w:rsidRDefault="00942FB5"/>
    <w:tbl>
      <w:tblPr>
        <w:tblW w:w="10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76"/>
      </w:tblGrid>
      <w:tr w:rsidR="00942FB5" w:rsidRPr="002941C1" w:rsidTr="001D6029">
        <w:trPr>
          <w:trHeight w:val="742"/>
          <w:jc w:val="center"/>
        </w:trPr>
        <w:tc>
          <w:tcPr>
            <w:tcW w:w="10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42FB5" w:rsidRPr="002941C1" w:rsidRDefault="00942FB5" w:rsidP="00942FB5">
            <w:pP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>Розділ 1.</w:t>
            </w:r>
            <w:r w:rsidRPr="002941C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Основи про</w:t>
            </w:r>
            <w:r w:rsidR="00EA187B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ктування, матеріалознавства та технології обробки</w:t>
            </w:r>
          </w:p>
          <w:p w:rsidR="00942FB5" w:rsidRPr="002941C1" w:rsidRDefault="00942FB5" w:rsidP="00942FB5">
            <w:pP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Про</w:t>
            </w:r>
            <w:r w:rsidR="00EA187B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кт 2.</w:t>
            </w:r>
            <w:r w:rsidRPr="002941C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Вироби інтер’єрного призначення</w:t>
            </w:r>
          </w:p>
          <w:p w:rsidR="00942FB5" w:rsidRPr="002941C1" w:rsidRDefault="00942FB5" w:rsidP="00942FB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Основна технологія. </w:t>
            </w:r>
            <w:r w:rsidR="001D6029" w:rsidRPr="002941C1">
              <w:rPr>
                <w:rFonts w:eastAsia="Times New Roman"/>
                <w:sz w:val="24"/>
                <w:szCs w:val="24"/>
                <w:lang w:eastAsia="zh-CN"/>
              </w:rPr>
              <w:t>Відповідно до задуманого виробу</w:t>
            </w:r>
          </w:p>
        </w:tc>
      </w:tr>
    </w:tbl>
    <w:p w:rsidR="00942FB5" w:rsidRPr="002941C1" w:rsidRDefault="00942FB5"/>
    <w:tbl>
      <w:tblPr>
        <w:tblW w:w="10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8744"/>
        <w:gridCol w:w="1218"/>
      </w:tblGrid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both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Поняття про дизайн. Основні принципи дизайну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both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02.02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Засоби художнього конструювання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09.02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b/>
                <w:sz w:val="24"/>
                <w:szCs w:val="24"/>
                <w:lang w:eastAsia="ru-RU"/>
              </w:rPr>
              <w:t>Сучасні конструкційні матеріали в про</w:t>
            </w:r>
            <w:r w:rsidR="00EA187B">
              <w:rPr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b/>
                <w:sz w:val="24"/>
                <w:szCs w:val="24"/>
                <w:lang w:eastAsia="ru-RU"/>
              </w:rPr>
              <w:t>ктуванні виробів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16.02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Планування роботи з виконання 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23.02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Інструменти, пристосування та обладнання для 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02.03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09.03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16.03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23.03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06.04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13.04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lastRenderedPageBreak/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lastRenderedPageBreak/>
              <w:t>20.04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27.04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Виготовлення спро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ктованого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04.05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kern w:val="28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Способи з’єднання деталей виробу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11.05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Оздоблення виробу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18.05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Остаточна обробка виробу. Догляд за виробами інтер’єрного призначення</w:t>
            </w:r>
            <w:r w:rsidRPr="002941C1">
              <w:rPr>
                <w:rFonts w:eastAsia="Times New Roman"/>
                <w:kern w:val="28"/>
                <w:sz w:val="24"/>
                <w:szCs w:val="24"/>
                <w:lang w:eastAsia="ru-RU"/>
              </w:rPr>
              <w:t xml:space="preserve"> 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25.05</w:t>
            </w:r>
          </w:p>
        </w:tc>
      </w:tr>
      <w:tr w:rsidR="00942FB5" w:rsidRPr="002941C1" w:rsidTr="00942FB5">
        <w:trPr>
          <w:trHeight w:val="2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941C1" w:rsidRDefault="00942FB5" w:rsidP="00942FB5">
            <w:pPr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Презентація про</w:t>
            </w:r>
            <w:r w:rsidR="00EA187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ктів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2FB5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01.06</w:t>
            </w:r>
          </w:p>
        </w:tc>
      </w:tr>
    </w:tbl>
    <w:p w:rsidR="00F73BAE" w:rsidRPr="002941C1" w:rsidRDefault="00F73BAE"/>
    <w:tbl>
      <w:tblPr>
        <w:tblW w:w="10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76"/>
      </w:tblGrid>
      <w:tr w:rsidR="00942FB5" w:rsidRPr="002941C1" w:rsidTr="00AA5CC8">
        <w:trPr>
          <w:trHeight w:val="551"/>
          <w:jc w:val="center"/>
        </w:trPr>
        <w:tc>
          <w:tcPr>
            <w:tcW w:w="108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F73BAE" w:rsidRPr="002941C1" w:rsidRDefault="00F73BAE" w:rsidP="00F73BAE">
            <w:pPr>
              <w:rPr>
                <w:b/>
                <w:sz w:val="24"/>
                <w:szCs w:val="24"/>
              </w:rPr>
            </w:pP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>Розділ 2.</w:t>
            </w:r>
            <w:r w:rsidRPr="002941C1">
              <w:rPr>
                <w:b/>
                <w:sz w:val="24"/>
                <w:szCs w:val="24"/>
              </w:rPr>
              <w:t xml:space="preserve"> Технологія побутової діяльності та самообслуговування</w:t>
            </w:r>
          </w:p>
          <w:p w:rsidR="00942FB5" w:rsidRPr="002941C1" w:rsidRDefault="00F73BAE" w:rsidP="00EA187B">
            <w:pPr>
              <w:rPr>
                <w:b/>
                <w:sz w:val="24"/>
                <w:szCs w:val="24"/>
              </w:rPr>
            </w:pP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>Про</w:t>
            </w:r>
            <w:r w:rsidR="00EA187B">
              <w:rPr>
                <w:rFonts w:eastAsia="Times New Roman"/>
                <w:i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i/>
                <w:sz w:val="24"/>
                <w:szCs w:val="24"/>
                <w:lang w:eastAsia="ru-RU"/>
              </w:rPr>
              <w:t>кт 3</w:t>
            </w:r>
            <w:r w:rsidRPr="002941C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«Мій власний стиль»</w:t>
            </w:r>
          </w:p>
        </w:tc>
      </w:tr>
    </w:tbl>
    <w:p w:rsidR="00F73BAE" w:rsidRPr="002941C1" w:rsidRDefault="00F73BAE"/>
    <w:tbl>
      <w:tblPr>
        <w:tblW w:w="10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8744"/>
        <w:gridCol w:w="1218"/>
      </w:tblGrid>
      <w:tr w:rsidR="00942FB5" w:rsidRPr="002941C1" w:rsidTr="002A4AA4">
        <w:trPr>
          <w:trHeight w:val="696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FB5" w:rsidRPr="002A4AA4" w:rsidRDefault="002A4AA4" w:rsidP="002A4AA4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Про</w:t>
            </w:r>
            <w:r w:rsidR="00EA187B"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ктування власного стилю.</w:t>
            </w:r>
          </w:p>
          <w:p w:rsidR="00942FB5" w:rsidRPr="002941C1" w:rsidRDefault="00942FB5" w:rsidP="00942FB5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BAE" w:rsidRPr="002A4AA4" w:rsidRDefault="002A4AA4" w:rsidP="00942FB5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08.06</w:t>
            </w:r>
          </w:p>
        </w:tc>
      </w:tr>
      <w:tr w:rsidR="002A4AA4" w:rsidRPr="002941C1" w:rsidTr="00942FB5">
        <w:trPr>
          <w:trHeight w:val="696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AA4" w:rsidRPr="002A4AA4" w:rsidRDefault="002A4AA4" w:rsidP="002A4AA4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4AA4" w:rsidRPr="002941C1" w:rsidRDefault="002A4AA4" w:rsidP="00B27629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Про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є</w:t>
            </w:r>
            <w:r w:rsidRPr="002941C1">
              <w:rPr>
                <w:rFonts w:eastAsia="Times New Roman"/>
                <w:b/>
                <w:sz w:val="24"/>
                <w:szCs w:val="24"/>
                <w:lang w:eastAsia="ru-RU"/>
              </w:rPr>
              <w:t>ктування власного стилю.</w:t>
            </w:r>
          </w:p>
          <w:p w:rsidR="002A4AA4" w:rsidRPr="002941C1" w:rsidRDefault="002A4AA4" w:rsidP="00B27629">
            <w:pPr>
              <w:shd w:val="clear" w:color="auto" w:fill="FFFFFF"/>
              <w:suppressAutoHyphens/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941C1">
              <w:rPr>
                <w:rFonts w:eastAsia="Times New Roman"/>
                <w:sz w:val="24"/>
                <w:szCs w:val="24"/>
                <w:lang w:eastAsia="ru-RU"/>
              </w:rPr>
              <w:t>Організація робочого місця. Правила безпечної праці, санітарно-гігієнічні вимоги під час виконання технологічних операцій.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AA4" w:rsidRPr="002A4AA4" w:rsidRDefault="002A4AA4" w:rsidP="00B27629">
            <w:pPr>
              <w:shd w:val="clear" w:color="auto" w:fill="FFFFFF"/>
              <w:suppressAutoHyphens/>
              <w:spacing w:line="276" w:lineRule="auto"/>
              <w:ind w:firstLine="0"/>
              <w:rPr>
                <w:rFonts w:eastAsia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ru-RU"/>
              </w:rPr>
              <w:t>15.06</w:t>
            </w:r>
          </w:p>
        </w:tc>
      </w:tr>
    </w:tbl>
    <w:p w:rsidR="00942FB5" w:rsidRPr="002941C1" w:rsidRDefault="00942FB5" w:rsidP="00942FB5"/>
    <w:p w:rsidR="00942FB5" w:rsidRPr="002941C1" w:rsidRDefault="00942FB5" w:rsidP="00942FB5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42FB5" w:rsidRPr="002941C1" w:rsidRDefault="00942FB5" w:rsidP="00942FB5">
      <w:pPr>
        <w:ind w:firstLine="0"/>
        <w:jc w:val="both"/>
      </w:pPr>
    </w:p>
    <w:p w:rsidR="00942FB5" w:rsidRPr="002941C1" w:rsidRDefault="00942FB5" w:rsidP="00942FB5">
      <w:pPr>
        <w:ind w:firstLine="0"/>
        <w:jc w:val="both"/>
      </w:pPr>
    </w:p>
    <w:p w:rsidR="00942FB5" w:rsidRPr="002941C1" w:rsidRDefault="00942FB5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941C1" w:rsidRDefault="00DF6C37" w:rsidP="00DF6C37">
      <w:pPr>
        <w:shd w:val="clear" w:color="auto" w:fill="FFFFFF"/>
        <w:suppressAutoHyphens/>
        <w:spacing w:line="276" w:lineRule="auto"/>
        <w:ind w:firstLine="0"/>
        <w:rPr>
          <w:rFonts w:eastAsia="Times New Roman"/>
          <w:b/>
          <w:i/>
          <w:sz w:val="28"/>
          <w:szCs w:val="28"/>
          <w:lang w:eastAsia="ru-RU"/>
        </w:rPr>
      </w:pPr>
    </w:p>
    <w:p w:rsidR="00DF6C37" w:rsidRPr="002A4AA4" w:rsidRDefault="00DF6C37" w:rsidP="002A4AA4">
      <w:pPr>
        <w:shd w:val="clear" w:color="auto" w:fill="FFFFFF"/>
        <w:suppressAutoHyphens/>
        <w:spacing w:line="276" w:lineRule="auto"/>
        <w:ind w:firstLine="0"/>
        <w:jc w:val="both"/>
        <w:rPr>
          <w:rFonts w:eastAsia="Times New Roman"/>
          <w:b/>
          <w:i/>
          <w:sz w:val="28"/>
          <w:szCs w:val="28"/>
          <w:lang w:val="ru-RU" w:eastAsia="ru-RU"/>
        </w:rPr>
      </w:pPr>
    </w:p>
    <w:sectPr w:rsidR="00DF6C37" w:rsidRPr="002A4AA4" w:rsidSect="00B01EBC">
      <w:pgSz w:w="11906" w:h="16838"/>
      <w:pgMar w:top="1134" w:right="850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0F6" w:rsidRDefault="007510F6">
      <w:r>
        <w:separator/>
      </w:r>
    </w:p>
  </w:endnote>
  <w:endnote w:type="continuationSeparator" w:id="0">
    <w:p w:rsidR="007510F6" w:rsidRDefault="0075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0F6" w:rsidRDefault="007510F6">
      <w:r>
        <w:separator/>
      </w:r>
    </w:p>
  </w:footnote>
  <w:footnote w:type="continuationSeparator" w:id="0">
    <w:p w:rsidR="007510F6" w:rsidRDefault="00751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2A"/>
    <w:rsid w:val="000025D0"/>
    <w:rsid w:val="00007CC4"/>
    <w:rsid w:val="000129F2"/>
    <w:rsid w:val="000278E6"/>
    <w:rsid w:val="00040B2C"/>
    <w:rsid w:val="00054299"/>
    <w:rsid w:val="00083334"/>
    <w:rsid w:val="00084F9D"/>
    <w:rsid w:val="000A5357"/>
    <w:rsid w:val="000C637C"/>
    <w:rsid w:val="000D5D11"/>
    <w:rsid w:val="000E24EB"/>
    <w:rsid w:val="000E2CA7"/>
    <w:rsid w:val="000E7574"/>
    <w:rsid w:val="000F52CF"/>
    <w:rsid w:val="000F5794"/>
    <w:rsid w:val="00102EBE"/>
    <w:rsid w:val="00106586"/>
    <w:rsid w:val="00121DAA"/>
    <w:rsid w:val="00122BE9"/>
    <w:rsid w:val="00124C8A"/>
    <w:rsid w:val="00144CCA"/>
    <w:rsid w:val="00170A83"/>
    <w:rsid w:val="001743D5"/>
    <w:rsid w:val="00183795"/>
    <w:rsid w:val="001B1A46"/>
    <w:rsid w:val="001D6029"/>
    <w:rsid w:val="00203811"/>
    <w:rsid w:val="002329BD"/>
    <w:rsid w:val="00256BD2"/>
    <w:rsid w:val="0027547A"/>
    <w:rsid w:val="00285704"/>
    <w:rsid w:val="002941C1"/>
    <w:rsid w:val="002A4AA4"/>
    <w:rsid w:val="002A4C8E"/>
    <w:rsid w:val="002B3A0C"/>
    <w:rsid w:val="002D31AE"/>
    <w:rsid w:val="002D5E2E"/>
    <w:rsid w:val="002F73AE"/>
    <w:rsid w:val="00307F71"/>
    <w:rsid w:val="00325D27"/>
    <w:rsid w:val="00334789"/>
    <w:rsid w:val="00375A9B"/>
    <w:rsid w:val="00382632"/>
    <w:rsid w:val="00396396"/>
    <w:rsid w:val="003A5FCE"/>
    <w:rsid w:val="003E741E"/>
    <w:rsid w:val="003F4283"/>
    <w:rsid w:val="003F6003"/>
    <w:rsid w:val="004076D7"/>
    <w:rsid w:val="00410240"/>
    <w:rsid w:val="004178E7"/>
    <w:rsid w:val="00423169"/>
    <w:rsid w:val="004532B1"/>
    <w:rsid w:val="004627B9"/>
    <w:rsid w:val="00472A4E"/>
    <w:rsid w:val="00475CA5"/>
    <w:rsid w:val="00482D0D"/>
    <w:rsid w:val="004B1F54"/>
    <w:rsid w:val="004B6ECF"/>
    <w:rsid w:val="004C3B79"/>
    <w:rsid w:val="004C4135"/>
    <w:rsid w:val="004C5EFE"/>
    <w:rsid w:val="004E432A"/>
    <w:rsid w:val="004F4F33"/>
    <w:rsid w:val="00502D37"/>
    <w:rsid w:val="00503BDC"/>
    <w:rsid w:val="00536A0B"/>
    <w:rsid w:val="00541D9D"/>
    <w:rsid w:val="005756F1"/>
    <w:rsid w:val="0059721B"/>
    <w:rsid w:val="005C3EEF"/>
    <w:rsid w:val="005D36CF"/>
    <w:rsid w:val="005F1E46"/>
    <w:rsid w:val="005F3AE5"/>
    <w:rsid w:val="0060196D"/>
    <w:rsid w:val="00643633"/>
    <w:rsid w:val="00684309"/>
    <w:rsid w:val="006C1C05"/>
    <w:rsid w:val="00706377"/>
    <w:rsid w:val="007216F6"/>
    <w:rsid w:val="00724948"/>
    <w:rsid w:val="007510F6"/>
    <w:rsid w:val="007646D5"/>
    <w:rsid w:val="007771EA"/>
    <w:rsid w:val="007A4064"/>
    <w:rsid w:val="007B5804"/>
    <w:rsid w:val="007C1688"/>
    <w:rsid w:val="007E438D"/>
    <w:rsid w:val="007F531A"/>
    <w:rsid w:val="0080597F"/>
    <w:rsid w:val="00820CC7"/>
    <w:rsid w:val="00827715"/>
    <w:rsid w:val="008310C2"/>
    <w:rsid w:val="008330D5"/>
    <w:rsid w:val="0086353D"/>
    <w:rsid w:val="00865565"/>
    <w:rsid w:val="00886AF8"/>
    <w:rsid w:val="008977CB"/>
    <w:rsid w:val="008E2A39"/>
    <w:rsid w:val="008F37AE"/>
    <w:rsid w:val="0091738F"/>
    <w:rsid w:val="009331D5"/>
    <w:rsid w:val="00942FB5"/>
    <w:rsid w:val="00946CC5"/>
    <w:rsid w:val="00950107"/>
    <w:rsid w:val="009553DC"/>
    <w:rsid w:val="009603C9"/>
    <w:rsid w:val="00971FA1"/>
    <w:rsid w:val="009A5BE6"/>
    <w:rsid w:val="009C614F"/>
    <w:rsid w:val="00A027FF"/>
    <w:rsid w:val="00A431E5"/>
    <w:rsid w:val="00A432C6"/>
    <w:rsid w:val="00A45D48"/>
    <w:rsid w:val="00A505D4"/>
    <w:rsid w:val="00A67F2B"/>
    <w:rsid w:val="00A732D3"/>
    <w:rsid w:val="00A80563"/>
    <w:rsid w:val="00A847A0"/>
    <w:rsid w:val="00AA5CC8"/>
    <w:rsid w:val="00AB7305"/>
    <w:rsid w:val="00AB78F6"/>
    <w:rsid w:val="00AD3AEA"/>
    <w:rsid w:val="00AE2917"/>
    <w:rsid w:val="00B01EBC"/>
    <w:rsid w:val="00B02163"/>
    <w:rsid w:val="00B06B18"/>
    <w:rsid w:val="00B07C39"/>
    <w:rsid w:val="00B115A0"/>
    <w:rsid w:val="00B434C1"/>
    <w:rsid w:val="00B55ACB"/>
    <w:rsid w:val="00BD4041"/>
    <w:rsid w:val="00BE2634"/>
    <w:rsid w:val="00C048B0"/>
    <w:rsid w:val="00C073B0"/>
    <w:rsid w:val="00C231DD"/>
    <w:rsid w:val="00C40066"/>
    <w:rsid w:val="00C51997"/>
    <w:rsid w:val="00C672B0"/>
    <w:rsid w:val="00C7088A"/>
    <w:rsid w:val="00C81557"/>
    <w:rsid w:val="00CA75C0"/>
    <w:rsid w:val="00CC2DB1"/>
    <w:rsid w:val="00D20FFC"/>
    <w:rsid w:val="00D232D1"/>
    <w:rsid w:val="00D463A5"/>
    <w:rsid w:val="00D50A40"/>
    <w:rsid w:val="00DA0551"/>
    <w:rsid w:val="00DB2407"/>
    <w:rsid w:val="00DB7A1A"/>
    <w:rsid w:val="00DF19AA"/>
    <w:rsid w:val="00DF53B5"/>
    <w:rsid w:val="00DF6C37"/>
    <w:rsid w:val="00E02F7D"/>
    <w:rsid w:val="00E31916"/>
    <w:rsid w:val="00E32029"/>
    <w:rsid w:val="00EA187B"/>
    <w:rsid w:val="00EB4E86"/>
    <w:rsid w:val="00EC4679"/>
    <w:rsid w:val="00ED1819"/>
    <w:rsid w:val="00EE089D"/>
    <w:rsid w:val="00EF43FA"/>
    <w:rsid w:val="00F21D2F"/>
    <w:rsid w:val="00F253B9"/>
    <w:rsid w:val="00F54272"/>
    <w:rsid w:val="00F64125"/>
    <w:rsid w:val="00F73BAE"/>
    <w:rsid w:val="00FB512A"/>
    <w:rsid w:val="00FD53B3"/>
    <w:rsid w:val="00FE687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D2740-7DA2-4124-83CC-36EAD8F6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38D"/>
    <w:pPr>
      <w:spacing w:after="0" w:line="240" w:lineRule="auto"/>
      <w:ind w:firstLine="284"/>
      <w:jc w:val="center"/>
    </w:pPr>
    <w:rPr>
      <w:rFonts w:ascii="Times New Roman" w:eastAsia="Calibri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FB51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512A"/>
    <w:rPr>
      <w:rFonts w:ascii="Times New Roman" w:eastAsia="Calibri" w:hAnsi="Times New Roman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B51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12A"/>
    <w:rPr>
      <w:rFonts w:ascii="Tahoma" w:eastAsia="Calibri" w:hAnsi="Tahoma" w:cs="Tahoma"/>
      <w:sz w:val="16"/>
      <w:szCs w:val="16"/>
      <w:lang w:val="uk-UA"/>
    </w:rPr>
  </w:style>
  <w:style w:type="table" w:customStyle="1" w:styleId="TableGrid1">
    <w:name w:val="Table Grid1"/>
    <w:basedOn w:val="a1"/>
    <w:uiPriority w:val="59"/>
    <w:rsid w:val="000278E6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rsid w:val="00820CC7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rsid w:val="00820CC7"/>
    <w:pPr>
      <w:suppressAutoHyphens/>
      <w:ind w:left="720" w:firstLine="0"/>
      <w:contextualSpacing/>
      <w:jc w:val="left"/>
    </w:pPr>
    <w:rPr>
      <w:rFonts w:eastAsia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474CF-6201-47FD-97B6-94A68EAB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Natasha</cp:lastModifiedBy>
  <cp:revision>3</cp:revision>
  <cp:lastPrinted>2022-09-18T13:14:00Z</cp:lastPrinted>
  <dcterms:created xsi:type="dcterms:W3CDTF">2023-02-20T17:09:00Z</dcterms:created>
  <dcterms:modified xsi:type="dcterms:W3CDTF">2023-02-20T17:09:00Z</dcterms:modified>
</cp:coreProperties>
</file>